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110C" w14:textId="1DCEE395" w:rsidR="00593C34" w:rsidRPr="008A635D" w:rsidRDefault="0047305F" w:rsidP="008A635D">
      <w:pPr>
        <w:jc w:val="center"/>
        <w:rPr>
          <w:b/>
          <w:sz w:val="28"/>
          <w:szCs w:val="28"/>
        </w:rPr>
      </w:pPr>
      <w:r>
        <w:rPr>
          <w:rFonts w:ascii="Arial" w:hAnsi="Arial" w:cs="Arial"/>
          <w:b/>
          <w:noProof/>
        </w:rPr>
        <w:drawing>
          <wp:inline distT="0" distB="0" distL="0" distR="0" wp14:anchorId="0D6B1494" wp14:editId="6001265D">
            <wp:extent cx="3571875" cy="1028700"/>
            <wp:effectExtent l="0" t="0" r="9525" b="0"/>
            <wp:docPr id="1" name="Picture 0" descr="Description: HRM@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RM@W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875" cy="1028700"/>
                    </a:xfrm>
                    <a:prstGeom prst="rect">
                      <a:avLst/>
                    </a:prstGeom>
                    <a:noFill/>
                    <a:ln>
                      <a:noFill/>
                    </a:ln>
                  </pic:spPr>
                </pic:pic>
              </a:graphicData>
            </a:graphic>
          </wp:inline>
        </w:drawing>
      </w:r>
    </w:p>
    <w:tbl>
      <w:tblPr>
        <w:tblW w:w="0" w:type="auto"/>
        <w:shd w:val="clear" w:color="auto" w:fill="FFFF00"/>
        <w:tblLook w:val="01E0" w:firstRow="1" w:lastRow="1" w:firstColumn="1" w:lastColumn="1" w:noHBand="0" w:noVBand="0"/>
      </w:tblPr>
      <w:tblGrid>
        <w:gridCol w:w="9026"/>
      </w:tblGrid>
      <w:tr w:rsidR="00460CD5" w:rsidRPr="00463E10" w14:paraId="4B404C0E" w14:textId="77777777" w:rsidTr="00322A50">
        <w:tc>
          <w:tcPr>
            <w:tcW w:w="10989" w:type="dxa"/>
            <w:shd w:val="clear" w:color="auto" w:fill="800080"/>
          </w:tcPr>
          <w:p w14:paraId="21B8D7EC" w14:textId="77B2B4CC" w:rsidR="00460CD5" w:rsidRPr="008A635D" w:rsidRDefault="00460CD5" w:rsidP="00A47875">
            <w:pPr>
              <w:autoSpaceDE w:val="0"/>
              <w:autoSpaceDN w:val="0"/>
              <w:adjustRightInd w:val="0"/>
              <w:spacing w:before="120" w:after="120"/>
              <w:jc w:val="center"/>
              <w:rPr>
                <w:rFonts w:ascii="Arial" w:hAnsi="Arial" w:cs="Arial"/>
                <w:b/>
                <w:bCs/>
                <w:caps/>
                <w:color w:val="FFFFFF" w:themeColor="background1"/>
                <w:sz w:val="20"/>
                <w:szCs w:val="20"/>
              </w:rPr>
            </w:pPr>
            <w:r w:rsidRPr="008A635D">
              <w:rPr>
                <w:rFonts w:ascii="Arial" w:hAnsi="Arial" w:cs="Arial"/>
                <w:b/>
                <w:caps/>
                <w:color w:val="FFFFFF" w:themeColor="background1"/>
                <w:sz w:val="20"/>
                <w:szCs w:val="20"/>
              </w:rPr>
              <w:t xml:space="preserve">FEEDBACK TOPIC: </w:t>
            </w:r>
            <w:r w:rsidR="008A635D">
              <w:rPr>
                <w:rFonts w:ascii="Arial" w:hAnsi="Arial" w:cs="Arial"/>
                <w:b/>
                <w:caps/>
                <w:color w:val="FFFFFF" w:themeColor="background1"/>
                <w:sz w:val="20"/>
                <w:szCs w:val="20"/>
              </w:rPr>
              <w:t>leadership_Retail Frontline Operations</w:t>
            </w:r>
          </w:p>
        </w:tc>
      </w:tr>
    </w:tbl>
    <w:p w14:paraId="7CB28E52" w14:textId="77777777" w:rsidR="00460CD5" w:rsidRDefault="00460CD5" w:rsidP="008A635D">
      <w:pPr>
        <w:spacing w:after="0" w:line="240" w:lineRule="auto"/>
        <w:rPr>
          <w:rFonts w:ascii="Arial" w:hAnsi="Arial" w:cs="Arial"/>
          <w:b/>
          <w:sz w:val="20"/>
          <w:szCs w:val="20"/>
        </w:rPr>
      </w:pPr>
    </w:p>
    <w:p w14:paraId="690AECCD" w14:textId="558B2297" w:rsidR="00460CD5" w:rsidRPr="00460CD5" w:rsidRDefault="00F865F6" w:rsidP="008A635D">
      <w:pPr>
        <w:spacing w:after="0" w:line="240" w:lineRule="auto"/>
        <w:rPr>
          <w:rFonts w:ascii="Arial" w:hAnsi="Arial" w:cs="Arial"/>
          <w:b/>
          <w:sz w:val="20"/>
          <w:szCs w:val="20"/>
        </w:rPr>
      </w:pPr>
      <w:r w:rsidRPr="00460CD5">
        <w:rPr>
          <w:rFonts w:ascii="Arial" w:hAnsi="Arial" w:cs="Arial"/>
          <w:b/>
          <w:sz w:val="20"/>
          <w:szCs w:val="20"/>
        </w:rPr>
        <w:t>Date</w:t>
      </w:r>
      <w:r w:rsidR="008A635D">
        <w:rPr>
          <w:rFonts w:ascii="Arial" w:hAnsi="Arial" w:cs="Arial"/>
          <w:b/>
          <w:sz w:val="20"/>
          <w:szCs w:val="20"/>
        </w:rPr>
        <w:t xml:space="preserve">:     </w:t>
      </w:r>
      <w:r w:rsidR="00C216E6">
        <w:rPr>
          <w:rFonts w:ascii="Arial" w:hAnsi="Arial" w:cs="Arial"/>
          <w:b/>
          <w:sz w:val="20"/>
          <w:szCs w:val="20"/>
        </w:rPr>
        <w:t>October 2023</w:t>
      </w:r>
    </w:p>
    <w:p w14:paraId="659CD76F" w14:textId="77777777" w:rsidR="008A635D" w:rsidRDefault="008A635D" w:rsidP="008A635D">
      <w:pPr>
        <w:spacing w:after="0" w:line="240" w:lineRule="auto"/>
        <w:rPr>
          <w:rFonts w:ascii="Arial" w:hAnsi="Arial" w:cs="Arial"/>
          <w:b/>
          <w:sz w:val="20"/>
          <w:szCs w:val="20"/>
        </w:rPr>
      </w:pPr>
    </w:p>
    <w:p w14:paraId="632B6EFB" w14:textId="09323160" w:rsidR="00593C34" w:rsidRDefault="00593C34" w:rsidP="008A635D">
      <w:pPr>
        <w:spacing w:after="0" w:line="240" w:lineRule="auto"/>
        <w:rPr>
          <w:rFonts w:ascii="Arial" w:hAnsi="Arial" w:cs="Arial"/>
          <w:b/>
          <w:sz w:val="20"/>
          <w:szCs w:val="20"/>
        </w:rPr>
      </w:pPr>
      <w:r w:rsidRPr="00460CD5">
        <w:rPr>
          <w:rFonts w:ascii="Arial" w:hAnsi="Arial" w:cs="Arial"/>
          <w:b/>
          <w:sz w:val="20"/>
          <w:szCs w:val="20"/>
        </w:rPr>
        <w:t>Question Asked</w:t>
      </w:r>
      <w:r w:rsidR="008A635D">
        <w:rPr>
          <w:rFonts w:ascii="Arial" w:hAnsi="Arial" w:cs="Arial"/>
          <w:b/>
          <w:sz w:val="20"/>
          <w:szCs w:val="20"/>
        </w:rPr>
        <w:t>:</w:t>
      </w:r>
    </w:p>
    <w:p w14:paraId="5646BBEC" w14:textId="77777777" w:rsidR="008A635D" w:rsidRDefault="008A635D" w:rsidP="008A635D">
      <w:pPr>
        <w:spacing w:after="0" w:line="240" w:lineRule="auto"/>
        <w:rPr>
          <w:rFonts w:ascii="Arial" w:hAnsi="Arial" w:cs="Arial"/>
          <w:sz w:val="20"/>
          <w:szCs w:val="20"/>
        </w:rPr>
      </w:pPr>
    </w:p>
    <w:p w14:paraId="787DC71D" w14:textId="4D01B9EE" w:rsidR="00C216E6" w:rsidRPr="00C216E6" w:rsidRDefault="00C216E6" w:rsidP="008A635D">
      <w:pPr>
        <w:spacing w:after="0" w:line="240" w:lineRule="auto"/>
        <w:rPr>
          <w:rFonts w:ascii="Arial" w:hAnsi="Arial" w:cs="Arial"/>
          <w:sz w:val="20"/>
          <w:szCs w:val="20"/>
        </w:rPr>
      </w:pPr>
      <w:r w:rsidRPr="00C216E6">
        <w:rPr>
          <w:rFonts w:ascii="Arial" w:hAnsi="Arial" w:cs="Arial"/>
          <w:sz w:val="20"/>
          <w:szCs w:val="20"/>
        </w:rPr>
        <w:t xml:space="preserve">I’m interested to hear about anyone’s experience designing and rolling out a frontline program where people from head office/Support office spend time in retail stores or in operations on an annual basis. Any guidelines, tips on managing bookings/logistics as well as learnings would be helpful! </w:t>
      </w:r>
    </w:p>
    <w:p w14:paraId="1F3D5D82" w14:textId="77777777" w:rsidR="008A635D" w:rsidRDefault="008A635D" w:rsidP="008A635D">
      <w:pPr>
        <w:spacing w:after="0" w:line="240" w:lineRule="auto"/>
        <w:rPr>
          <w:rFonts w:ascii="Arial" w:hAnsi="Arial" w:cs="Arial"/>
          <w:b/>
          <w:sz w:val="20"/>
          <w:szCs w:val="20"/>
        </w:rPr>
      </w:pPr>
    </w:p>
    <w:p w14:paraId="79427203" w14:textId="72A42C1E" w:rsidR="00593C34" w:rsidRDefault="00F865F6" w:rsidP="008A635D">
      <w:pPr>
        <w:spacing w:after="0" w:line="240" w:lineRule="auto"/>
        <w:rPr>
          <w:rFonts w:ascii="Arial" w:hAnsi="Arial" w:cs="Arial"/>
          <w:sz w:val="20"/>
          <w:szCs w:val="20"/>
        </w:rPr>
      </w:pPr>
      <w:r w:rsidRPr="00460CD5">
        <w:rPr>
          <w:rFonts w:ascii="Arial" w:hAnsi="Arial" w:cs="Arial"/>
          <w:b/>
          <w:sz w:val="20"/>
          <w:szCs w:val="20"/>
        </w:rPr>
        <w:t>By Whom</w:t>
      </w:r>
      <w:r w:rsidR="008A635D">
        <w:rPr>
          <w:rFonts w:ascii="Arial" w:hAnsi="Arial" w:cs="Arial"/>
          <w:b/>
          <w:sz w:val="20"/>
          <w:szCs w:val="20"/>
        </w:rPr>
        <w:t>:</w:t>
      </w:r>
      <w:r w:rsidR="00A47875">
        <w:rPr>
          <w:rFonts w:ascii="Arial" w:hAnsi="Arial" w:cs="Arial"/>
          <w:b/>
          <w:sz w:val="20"/>
          <w:szCs w:val="20"/>
        </w:rPr>
        <w:t xml:space="preserve"> </w:t>
      </w:r>
      <w:r w:rsidR="00A47875">
        <w:rPr>
          <w:rFonts w:ascii="Arial" w:hAnsi="Arial" w:cs="Arial"/>
          <w:sz w:val="20"/>
          <w:szCs w:val="20"/>
        </w:rPr>
        <w:t xml:space="preserve">  </w:t>
      </w:r>
      <w:r w:rsidR="00C216E6" w:rsidRPr="008A635D">
        <w:rPr>
          <w:rFonts w:ascii="Arial" w:hAnsi="Arial" w:cs="Arial"/>
          <w:b/>
          <w:bCs/>
          <w:sz w:val="20"/>
          <w:szCs w:val="20"/>
        </w:rPr>
        <w:t>Nancy Martin</w:t>
      </w:r>
      <w:r w:rsidR="00C216E6">
        <w:rPr>
          <w:rFonts w:ascii="Arial" w:hAnsi="Arial" w:cs="Arial"/>
          <w:sz w:val="20"/>
          <w:szCs w:val="20"/>
        </w:rPr>
        <w:t>, People &amp; Safety Business Partner – Fantastic Furniture</w:t>
      </w:r>
    </w:p>
    <w:p w14:paraId="1E225C67" w14:textId="77777777" w:rsidR="008A635D" w:rsidRPr="00A47875" w:rsidRDefault="008A635D" w:rsidP="008A635D">
      <w:pPr>
        <w:spacing w:after="0" w:line="240" w:lineRule="auto"/>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593C34" w:rsidRPr="00463E10" w14:paraId="52802846" w14:textId="77777777" w:rsidTr="008A635D">
        <w:tc>
          <w:tcPr>
            <w:tcW w:w="7196" w:type="dxa"/>
            <w:shd w:val="clear" w:color="auto" w:fill="auto"/>
          </w:tcPr>
          <w:p w14:paraId="051CDB93" w14:textId="77777777" w:rsidR="00593C34" w:rsidRPr="00463E10" w:rsidRDefault="00593C34" w:rsidP="008A635D">
            <w:pPr>
              <w:spacing w:after="0" w:line="240" w:lineRule="auto"/>
              <w:rPr>
                <w:rFonts w:ascii="Arial" w:hAnsi="Arial" w:cs="Arial"/>
                <w:b/>
                <w:sz w:val="20"/>
                <w:szCs w:val="20"/>
              </w:rPr>
            </w:pPr>
            <w:r w:rsidRPr="00463E10">
              <w:rPr>
                <w:rFonts w:ascii="Arial" w:hAnsi="Arial" w:cs="Arial"/>
                <w:b/>
                <w:sz w:val="20"/>
                <w:szCs w:val="20"/>
              </w:rPr>
              <w:t>Answer</w:t>
            </w:r>
          </w:p>
        </w:tc>
        <w:tc>
          <w:tcPr>
            <w:tcW w:w="2126" w:type="dxa"/>
            <w:shd w:val="clear" w:color="auto" w:fill="auto"/>
          </w:tcPr>
          <w:p w14:paraId="3F203AE5" w14:textId="77777777" w:rsidR="00593C34" w:rsidRPr="00463E10" w:rsidRDefault="00593C34" w:rsidP="008A635D">
            <w:pPr>
              <w:spacing w:after="0" w:line="240" w:lineRule="auto"/>
              <w:rPr>
                <w:rFonts w:ascii="Arial" w:hAnsi="Arial" w:cs="Arial"/>
                <w:b/>
                <w:sz w:val="20"/>
                <w:szCs w:val="20"/>
              </w:rPr>
            </w:pPr>
            <w:r w:rsidRPr="00463E10">
              <w:rPr>
                <w:rFonts w:ascii="Arial" w:hAnsi="Arial" w:cs="Arial"/>
                <w:b/>
                <w:sz w:val="20"/>
                <w:szCs w:val="20"/>
              </w:rPr>
              <w:t>Provided by</w:t>
            </w:r>
            <w:r w:rsidR="009476D3">
              <w:rPr>
                <w:rFonts w:ascii="Arial" w:hAnsi="Arial" w:cs="Arial"/>
                <w:b/>
                <w:sz w:val="20"/>
                <w:szCs w:val="20"/>
              </w:rPr>
              <w:t xml:space="preserve"> (please include name, position and company)</w:t>
            </w:r>
          </w:p>
        </w:tc>
      </w:tr>
      <w:tr w:rsidR="00DA6747" w:rsidRPr="00463E10" w14:paraId="3E61E497" w14:textId="77777777" w:rsidTr="008A635D">
        <w:tc>
          <w:tcPr>
            <w:tcW w:w="7196" w:type="dxa"/>
            <w:shd w:val="clear" w:color="auto" w:fill="auto"/>
          </w:tcPr>
          <w:p w14:paraId="4EA41E7B" w14:textId="77777777" w:rsidR="008A635D" w:rsidRDefault="008A635D" w:rsidP="008A635D">
            <w:pPr>
              <w:spacing w:after="0" w:line="240" w:lineRule="auto"/>
              <w:rPr>
                <w:rFonts w:ascii="Arial" w:hAnsi="Arial" w:cs="Arial"/>
                <w:sz w:val="20"/>
                <w:szCs w:val="20"/>
              </w:rPr>
            </w:pPr>
          </w:p>
          <w:p w14:paraId="32882B78" w14:textId="273F9E2E" w:rsidR="00C216E6" w:rsidRDefault="00C216E6" w:rsidP="008A635D">
            <w:pPr>
              <w:spacing w:after="0" w:line="240" w:lineRule="auto"/>
              <w:rPr>
                <w:rFonts w:ascii="Arial" w:hAnsi="Arial" w:cs="Arial"/>
                <w:sz w:val="20"/>
                <w:szCs w:val="20"/>
              </w:rPr>
            </w:pPr>
            <w:r w:rsidRPr="00C216E6">
              <w:rPr>
                <w:rFonts w:ascii="Arial" w:hAnsi="Arial" w:cs="Arial"/>
                <w:sz w:val="20"/>
                <w:szCs w:val="20"/>
              </w:rPr>
              <w:t xml:space="preserve">I worked for a high street clothing retailer in the UK early on in my HR/OD career, and whilst Head Office closed down between Xmas &amp; New Year, the stores were open. Sales started on Boxing Day so this was one of the busiest trading periods of the year so it was compulsory for everyone in the team to work at least one day between Christmas and New Year in a store. </w:t>
            </w:r>
          </w:p>
          <w:p w14:paraId="0A1AF165" w14:textId="77777777" w:rsidR="008A635D" w:rsidRPr="00C216E6" w:rsidRDefault="008A635D" w:rsidP="008A635D">
            <w:pPr>
              <w:spacing w:after="0" w:line="240" w:lineRule="auto"/>
              <w:rPr>
                <w:rFonts w:ascii="Arial" w:hAnsi="Arial" w:cs="Arial"/>
                <w:sz w:val="20"/>
                <w:szCs w:val="20"/>
              </w:rPr>
            </w:pPr>
          </w:p>
          <w:p w14:paraId="4EAF4500" w14:textId="1026786A" w:rsidR="00C216E6" w:rsidRDefault="00C216E6" w:rsidP="008A635D">
            <w:pPr>
              <w:spacing w:after="0" w:line="240" w:lineRule="auto"/>
              <w:rPr>
                <w:rFonts w:ascii="Arial" w:hAnsi="Arial" w:cs="Arial"/>
                <w:sz w:val="20"/>
                <w:szCs w:val="20"/>
              </w:rPr>
            </w:pPr>
            <w:r w:rsidRPr="00C216E6">
              <w:rPr>
                <w:rFonts w:ascii="Arial" w:hAnsi="Arial" w:cs="Arial"/>
                <w:sz w:val="20"/>
                <w:szCs w:val="20"/>
              </w:rPr>
              <w:t xml:space="preserve"> You could choose the store – </w:t>
            </w:r>
            <w:proofErr w:type="spellStart"/>
            <w:r w:rsidRPr="00C216E6">
              <w:rPr>
                <w:rFonts w:ascii="Arial" w:hAnsi="Arial" w:cs="Arial"/>
                <w:sz w:val="20"/>
                <w:szCs w:val="20"/>
              </w:rPr>
              <w:t>ie</w:t>
            </w:r>
            <w:proofErr w:type="spellEnd"/>
            <w:r w:rsidRPr="00C216E6">
              <w:rPr>
                <w:rFonts w:ascii="Arial" w:hAnsi="Arial" w:cs="Arial"/>
                <w:sz w:val="20"/>
                <w:szCs w:val="20"/>
              </w:rPr>
              <w:t xml:space="preserve">, one closest to wherever you were during the Xmas shutdown period – as long as that store was happy with you being on site for the day, and you had to have a VERY good reason not to be able to work at least one day. Responsibility for compliance was with the team manager who would let their business unit leader know who was where and when. </w:t>
            </w:r>
          </w:p>
          <w:p w14:paraId="25809FFD" w14:textId="77777777" w:rsidR="008A635D" w:rsidRPr="00C216E6" w:rsidRDefault="008A635D" w:rsidP="008A635D">
            <w:pPr>
              <w:spacing w:after="0" w:line="240" w:lineRule="auto"/>
              <w:rPr>
                <w:rFonts w:ascii="Arial" w:hAnsi="Arial" w:cs="Arial"/>
                <w:sz w:val="20"/>
                <w:szCs w:val="20"/>
              </w:rPr>
            </w:pPr>
          </w:p>
          <w:p w14:paraId="78BF41E8" w14:textId="4FAE88E0" w:rsidR="00C216E6" w:rsidRPr="00C216E6" w:rsidRDefault="00C216E6" w:rsidP="008A635D">
            <w:pPr>
              <w:spacing w:after="0" w:line="240" w:lineRule="auto"/>
              <w:rPr>
                <w:rFonts w:ascii="Arial" w:hAnsi="Arial" w:cs="Arial"/>
                <w:sz w:val="20"/>
                <w:szCs w:val="20"/>
              </w:rPr>
            </w:pPr>
            <w:r w:rsidRPr="00C216E6">
              <w:rPr>
                <w:rFonts w:ascii="Arial" w:hAnsi="Arial" w:cs="Arial"/>
                <w:sz w:val="20"/>
                <w:szCs w:val="20"/>
              </w:rPr>
              <w:t xml:space="preserve">The aim was for those behind a desk to remain connected to the </w:t>
            </w:r>
            <w:proofErr w:type="spellStart"/>
            <w:r w:rsidRPr="00C216E6">
              <w:rPr>
                <w:rFonts w:ascii="Arial" w:hAnsi="Arial" w:cs="Arial"/>
                <w:sz w:val="20"/>
                <w:szCs w:val="20"/>
              </w:rPr>
              <w:t>frontlline</w:t>
            </w:r>
            <w:proofErr w:type="spellEnd"/>
            <w:r w:rsidRPr="00C216E6">
              <w:rPr>
                <w:rFonts w:ascii="Arial" w:hAnsi="Arial" w:cs="Arial"/>
                <w:sz w:val="20"/>
                <w:szCs w:val="20"/>
              </w:rPr>
              <w:t xml:space="preserve"> and reinforced who was the most important person in the business. It helped </w:t>
            </w:r>
            <w:proofErr w:type="spellStart"/>
            <w:r w:rsidRPr="00C216E6">
              <w:rPr>
                <w:rFonts w:ascii="Arial" w:hAnsi="Arial" w:cs="Arial"/>
                <w:sz w:val="20"/>
                <w:szCs w:val="20"/>
              </w:rPr>
              <w:t>breakdown</w:t>
            </w:r>
            <w:proofErr w:type="spellEnd"/>
            <w:r w:rsidRPr="00C216E6">
              <w:rPr>
                <w:rFonts w:ascii="Arial" w:hAnsi="Arial" w:cs="Arial"/>
                <w:sz w:val="20"/>
                <w:szCs w:val="20"/>
              </w:rPr>
              <w:t xml:space="preserve"> barriers between corporate and retail staff plus enabled retail staff to directly share ideas &amp; give feedback to the buying, HR and OD teams. </w:t>
            </w:r>
          </w:p>
          <w:p w14:paraId="3AF95869" w14:textId="77777777" w:rsidR="008A635D" w:rsidRDefault="008A635D" w:rsidP="008A635D">
            <w:pPr>
              <w:spacing w:after="0" w:line="240" w:lineRule="auto"/>
              <w:rPr>
                <w:rFonts w:ascii="Arial" w:hAnsi="Arial" w:cs="Arial"/>
                <w:sz w:val="20"/>
                <w:szCs w:val="20"/>
              </w:rPr>
            </w:pPr>
          </w:p>
          <w:p w14:paraId="5C505053" w14:textId="46AB76CC" w:rsidR="00C216E6" w:rsidRPr="00C216E6" w:rsidRDefault="00C216E6" w:rsidP="008A635D">
            <w:pPr>
              <w:spacing w:after="0" w:line="240" w:lineRule="auto"/>
              <w:rPr>
                <w:rFonts w:ascii="Arial" w:hAnsi="Arial" w:cs="Arial"/>
                <w:sz w:val="20"/>
                <w:szCs w:val="20"/>
              </w:rPr>
            </w:pPr>
            <w:r w:rsidRPr="00C216E6">
              <w:rPr>
                <w:rFonts w:ascii="Arial" w:hAnsi="Arial" w:cs="Arial"/>
                <w:sz w:val="20"/>
                <w:szCs w:val="20"/>
              </w:rPr>
              <w:t xml:space="preserve">I also remember that Disney executives and support staff based at a Disneyland site based all had to work one day per month on site either on a ride or selling ice creams (or similar) </w:t>
            </w:r>
            <w:proofErr w:type="spellStart"/>
            <w:r w:rsidRPr="00C216E6">
              <w:rPr>
                <w:rFonts w:ascii="Arial" w:hAnsi="Arial" w:cs="Arial"/>
                <w:sz w:val="20"/>
                <w:szCs w:val="20"/>
              </w:rPr>
              <w:t>ie</w:t>
            </w:r>
            <w:proofErr w:type="spellEnd"/>
            <w:r w:rsidRPr="00C216E6">
              <w:rPr>
                <w:rFonts w:ascii="Arial" w:hAnsi="Arial" w:cs="Arial"/>
                <w:sz w:val="20"/>
                <w:szCs w:val="20"/>
              </w:rPr>
              <w:t xml:space="preserve">, had to be customer facing. This was in the 1990’s so may have changed since then but it maintained a strong focus on the customer. </w:t>
            </w:r>
          </w:p>
          <w:p w14:paraId="1995F167" w14:textId="77777777" w:rsidR="00DA6747" w:rsidRPr="00463E10" w:rsidRDefault="00DA6747" w:rsidP="008A635D">
            <w:pPr>
              <w:pStyle w:val="ecxmsonormal"/>
              <w:shd w:val="clear" w:color="auto" w:fill="FFFFFF"/>
              <w:spacing w:after="0"/>
              <w:rPr>
                <w:rFonts w:ascii="Arial" w:hAnsi="Arial" w:cs="Arial"/>
                <w:sz w:val="20"/>
                <w:szCs w:val="20"/>
              </w:rPr>
            </w:pPr>
          </w:p>
        </w:tc>
        <w:tc>
          <w:tcPr>
            <w:tcW w:w="2126" w:type="dxa"/>
            <w:shd w:val="clear" w:color="auto" w:fill="auto"/>
          </w:tcPr>
          <w:p w14:paraId="74BD0379" w14:textId="77777777" w:rsidR="008A635D" w:rsidRDefault="008A635D" w:rsidP="008A635D">
            <w:pPr>
              <w:spacing w:after="0" w:line="240" w:lineRule="auto"/>
              <w:rPr>
                <w:rFonts w:ascii="Arial" w:hAnsi="Arial" w:cs="Arial"/>
                <w:sz w:val="20"/>
                <w:szCs w:val="20"/>
              </w:rPr>
            </w:pPr>
          </w:p>
          <w:p w14:paraId="0CA6136A" w14:textId="1038F934" w:rsidR="00C216E6" w:rsidRPr="008A635D" w:rsidRDefault="00C216E6" w:rsidP="008A635D">
            <w:pPr>
              <w:spacing w:after="0" w:line="240" w:lineRule="auto"/>
              <w:rPr>
                <w:rFonts w:ascii="Arial" w:hAnsi="Arial" w:cs="Arial"/>
                <w:b/>
                <w:bCs/>
                <w:sz w:val="20"/>
                <w:szCs w:val="20"/>
              </w:rPr>
            </w:pPr>
            <w:r w:rsidRPr="008A635D">
              <w:rPr>
                <w:rFonts w:ascii="Arial" w:hAnsi="Arial" w:cs="Arial"/>
                <w:b/>
                <w:bCs/>
                <w:sz w:val="20"/>
                <w:szCs w:val="20"/>
              </w:rPr>
              <w:t>Faith Entwisle</w:t>
            </w:r>
          </w:p>
          <w:p w14:paraId="32BC98FB" w14:textId="6D91C7AC" w:rsidR="00C216E6" w:rsidRDefault="00C216E6" w:rsidP="008A635D">
            <w:pPr>
              <w:spacing w:after="0" w:line="240" w:lineRule="auto"/>
              <w:rPr>
                <w:rFonts w:ascii="Arial" w:hAnsi="Arial" w:cs="Arial"/>
                <w:sz w:val="20"/>
                <w:szCs w:val="20"/>
              </w:rPr>
            </w:pPr>
            <w:r w:rsidRPr="00C216E6">
              <w:rPr>
                <w:rFonts w:ascii="Arial" w:hAnsi="Arial" w:cs="Arial"/>
                <w:sz w:val="20"/>
                <w:szCs w:val="20"/>
              </w:rPr>
              <w:t xml:space="preserve">Head of HR </w:t>
            </w:r>
          </w:p>
          <w:p w14:paraId="791B15D7" w14:textId="79F4786B" w:rsidR="00C216E6" w:rsidRPr="00C216E6" w:rsidRDefault="00C216E6" w:rsidP="008A635D">
            <w:pPr>
              <w:spacing w:after="0" w:line="240" w:lineRule="auto"/>
              <w:rPr>
                <w:rFonts w:ascii="Arial" w:hAnsi="Arial" w:cs="Arial"/>
                <w:sz w:val="20"/>
                <w:szCs w:val="20"/>
              </w:rPr>
            </w:pPr>
            <w:proofErr w:type="spellStart"/>
            <w:r w:rsidRPr="00C216E6">
              <w:rPr>
                <w:rFonts w:ascii="Arial" w:hAnsi="Arial" w:cs="Arial"/>
                <w:sz w:val="20"/>
                <w:szCs w:val="20"/>
              </w:rPr>
              <w:t>CleanPeak</w:t>
            </w:r>
            <w:proofErr w:type="spellEnd"/>
            <w:r w:rsidRPr="00C216E6">
              <w:rPr>
                <w:rFonts w:ascii="Arial" w:hAnsi="Arial" w:cs="Arial"/>
                <w:sz w:val="20"/>
                <w:szCs w:val="20"/>
              </w:rPr>
              <w:t> Energy</w:t>
            </w:r>
          </w:p>
          <w:p w14:paraId="285ACC71" w14:textId="77777777" w:rsidR="00DA6747" w:rsidRPr="00463E10" w:rsidRDefault="00DA6747" w:rsidP="008A635D">
            <w:pPr>
              <w:spacing w:after="0" w:line="240" w:lineRule="auto"/>
              <w:rPr>
                <w:rFonts w:ascii="Arial" w:hAnsi="Arial" w:cs="Arial"/>
                <w:sz w:val="20"/>
                <w:szCs w:val="20"/>
              </w:rPr>
            </w:pPr>
          </w:p>
        </w:tc>
      </w:tr>
    </w:tbl>
    <w:p w14:paraId="686F35AD" w14:textId="77777777" w:rsidR="00400FEB" w:rsidRDefault="00400FEB"/>
    <w:sectPr w:rsidR="00400FEB" w:rsidSect="00460CD5">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34"/>
    <w:rsid w:val="000E602A"/>
    <w:rsid w:val="00113E2E"/>
    <w:rsid w:val="00132BB1"/>
    <w:rsid w:val="001436E0"/>
    <w:rsid w:val="00176EE8"/>
    <w:rsid w:val="00322A50"/>
    <w:rsid w:val="00400FEB"/>
    <w:rsid w:val="00460CD5"/>
    <w:rsid w:val="00463E10"/>
    <w:rsid w:val="0047305F"/>
    <w:rsid w:val="00593C34"/>
    <w:rsid w:val="005E2756"/>
    <w:rsid w:val="006935AE"/>
    <w:rsid w:val="006F0E6D"/>
    <w:rsid w:val="0079072F"/>
    <w:rsid w:val="0086432D"/>
    <w:rsid w:val="008A635D"/>
    <w:rsid w:val="008B3538"/>
    <w:rsid w:val="008B7058"/>
    <w:rsid w:val="0094460A"/>
    <w:rsid w:val="009476D3"/>
    <w:rsid w:val="00A47875"/>
    <w:rsid w:val="00A91625"/>
    <w:rsid w:val="00C04D75"/>
    <w:rsid w:val="00C216E6"/>
    <w:rsid w:val="00C55225"/>
    <w:rsid w:val="00CB34DD"/>
    <w:rsid w:val="00D01845"/>
    <w:rsid w:val="00DA6747"/>
    <w:rsid w:val="00EB2E94"/>
    <w:rsid w:val="00F8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C4EB"/>
  <w15:docId w15:val="{444FF090-D7BD-49A7-80BC-CEAFDCF0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9072F"/>
    <w:rPr>
      <w:strike w:val="0"/>
      <w:dstrike w:val="0"/>
      <w:color w:val="B84D53"/>
      <w:u w:val="none"/>
      <w:effect w:val="none"/>
    </w:rPr>
  </w:style>
  <w:style w:type="paragraph" w:customStyle="1" w:styleId="ecxmsonormal">
    <w:name w:val="ecxmsonormal"/>
    <w:basedOn w:val="Normal"/>
    <w:rsid w:val="0079072F"/>
    <w:pPr>
      <w:spacing w:after="324"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B2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6136">
      <w:bodyDiv w:val="1"/>
      <w:marLeft w:val="0"/>
      <w:marRight w:val="0"/>
      <w:marTop w:val="0"/>
      <w:marBottom w:val="0"/>
      <w:divBdr>
        <w:top w:val="none" w:sz="0" w:space="0" w:color="auto"/>
        <w:left w:val="none" w:sz="0" w:space="0" w:color="auto"/>
        <w:bottom w:val="none" w:sz="0" w:space="0" w:color="auto"/>
        <w:right w:val="none" w:sz="0" w:space="0" w:color="auto"/>
      </w:divBdr>
      <w:divsChild>
        <w:div w:id="470757283">
          <w:marLeft w:val="0"/>
          <w:marRight w:val="0"/>
          <w:marTop w:val="0"/>
          <w:marBottom w:val="0"/>
          <w:divBdr>
            <w:top w:val="none" w:sz="0" w:space="0" w:color="auto"/>
            <w:left w:val="none" w:sz="0" w:space="0" w:color="auto"/>
            <w:bottom w:val="none" w:sz="0" w:space="0" w:color="auto"/>
            <w:right w:val="none" w:sz="0" w:space="0" w:color="auto"/>
          </w:divBdr>
          <w:divsChild>
            <w:div w:id="1520194143">
              <w:marLeft w:val="0"/>
              <w:marRight w:val="0"/>
              <w:marTop w:val="0"/>
              <w:marBottom w:val="0"/>
              <w:divBdr>
                <w:top w:val="none" w:sz="0" w:space="0" w:color="auto"/>
                <w:left w:val="none" w:sz="0" w:space="0" w:color="auto"/>
                <w:bottom w:val="none" w:sz="0" w:space="0" w:color="auto"/>
                <w:right w:val="none" w:sz="0" w:space="0" w:color="auto"/>
              </w:divBdr>
              <w:divsChild>
                <w:div w:id="1231650137">
                  <w:marLeft w:val="0"/>
                  <w:marRight w:val="0"/>
                  <w:marTop w:val="0"/>
                  <w:marBottom w:val="0"/>
                  <w:divBdr>
                    <w:top w:val="none" w:sz="0" w:space="0" w:color="auto"/>
                    <w:left w:val="none" w:sz="0" w:space="0" w:color="auto"/>
                    <w:bottom w:val="none" w:sz="0" w:space="0" w:color="auto"/>
                    <w:right w:val="none" w:sz="0" w:space="0" w:color="auto"/>
                  </w:divBdr>
                  <w:divsChild>
                    <w:div w:id="803429781">
                      <w:marLeft w:val="0"/>
                      <w:marRight w:val="0"/>
                      <w:marTop w:val="0"/>
                      <w:marBottom w:val="0"/>
                      <w:divBdr>
                        <w:top w:val="none" w:sz="0" w:space="0" w:color="auto"/>
                        <w:left w:val="none" w:sz="0" w:space="0" w:color="auto"/>
                        <w:bottom w:val="none" w:sz="0" w:space="0" w:color="auto"/>
                        <w:right w:val="none" w:sz="0" w:space="0" w:color="auto"/>
                      </w:divBdr>
                      <w:divsChild>
                        <w:div w:id="1751075656">
                          <w:marLeft w:val="0"/>
                          <w:marRight w:val="0"/>
                          <w:marTop w:val="0"/>
                          <w:marBottom w:val="0"/>
                          <w:divBdr>
                            <w:top w:val="none" w:sz="0" w:space="0" w:color="auto"/>
                            <w:left w:val="none" w:sz="0" w:space="0" w:color="auto"/>
                            <w:bottom w:val="none" w:sz="0" w:space="0" w:color="auto"/>
                            <w:right w:val="none" w:sz="0" w:space="0" w:color="auto"/>
                          </w:divBdr>
                          <w:divsChild>
                            <w:div w:id="895358290">
                              <w:marLeft w:val="0"/>
                              <w:marRight w:val="0"/>
                              <w:marTop w:val="0"/>
                              <w:marBottom w:val="0"/>
                              <w:divBdr>
                                <w:top w:val="none" w:sz="0" w:space="0" w:color="auto"/>
                                <w:left w:val="none" w:sz="0" w:space="0" w:color="auto"/>
                                <w:bottom w:val="none" w:sz="0" w:space="0" w:color="auto"/>
                                <w:right w:val="none" w:sz="0" w:space="0" w:color="auto"/>
                              </w:divBdr>
                              <w:divsChild>
                                <w:div w:id="1073090319">
                                  <w:marLeft w:val="0"/>
                                  <w:marRight w:val="0"/>
                                  <w:marTop w:val="0"/>
                                  <w:marBottom w:val="0"/>
                                  <w:divBdr>
                                    <w:top w:val="none" w:sz="0" w:space="0" w:color="auto"/>
                                    <w:left w:val="none" w:sz="0" w:space="0" w:color="auto"/>
                                    <w:bottom w:val="none" w:sz="0" w:space="0" w:color="auto"/>
                                    <w:right w:val="none" w:sz="0" w:space="0" w:color="auto"/>
                                  </w:divBdr>
                                  <w:divsChild>
                                    <w:div w:id="1708409692">
                                      <w:marLeft w:val="0"/>
                                      <w:marRight w:val="0"/>
                                      <w:marTop w:val="0"/>
                                      <w:marBottom w:val="0"/>
                                      <w:divBdr>
                                        <w:top w:val="none" w:sz="0" w:space="0" w:color="auto"/>
                                        <w:left w:val="none" w:sz="0" w:space="0" w:color="auto"/>
                                        <w:bottom w:val="none" w:sz="0" w:space="0" w:color="auto"/>
                                        <w:right w:val="none" w:sz="0" w:space="0" w:color="auto"/>
                                      </w:divBdr>
                                      <w:divsChild>
                                        <w:div w:id="1940871300">
                                          <w:marLeft w:val="0"/>
                                          <w:marRight w:val="0"/>
                                          <w:marTop w:val="0"/>
                                          <w:marBottom w:val="0"/>
                                          <w:divBdr>
                                            <w:top w:val="none" w:sz="0" w:space="0" w:color="auto"/>
                                            <w:left w:val="none" w:sz="0" w:space="0" w:color="auto"/>
                                            <w:bottom w:val="none" w:sz="0" w:space="0" w:color="auto"/>
                                            <w:right w:val="none" w:sz="0" w:space="0" w:color="auto"/>
                                          </w:divBdr>
                                          <w:divsChild>
                                            <w:div w:id="778841277">
                                              <w:marLeft w:val="0"/>
                                              <w:marRight w:val="0"/>
                                              <w:marTop w:val="0"/>
                                              <w:marBottom w:val="0"/>
                                              <w:divBdr>
                                                <w:top w:val="none" w:sz="0" w:space="0" w:color="auto"/>
                                                <w:left w:val="none" w:sz="0" w:space="0" w:color="auto"/>
                                                <w:bottom w:val="none" w:sz="0" w:space="0" w:color="auto"/>
                                                <w:right w:val="none" w:sz="0" w:space="0" w:color="auto"/>
                                              </w:divBdr>
                                              <w:divsChild>
                                                <w:div w:id="577985530">
                                                  <w:marLeft w:val="0"/>
                                                  <w:marRight w:val="0"/>
                                                  <w:marTop w:val="0"/>
                                                  <w:marBottom w:val="0"/>
                                                  <w:divBdr>
                                                    <w:top w:val="none" w:sz="0" w:space="0" w:color="auto"/>
                                                    <w:left w:val="none" w:sz="0" w:space="0" w:color="auto"/>
                                                    <w:bottom w:val="none" w:sz="0" w:space="0" w:color="auto"/>
                                                    <w:right w:val="none" w:sz="0" w:space="0" w:color="auto"/>
                                                  </w:divBdr>
                                                  <w:divsChild>
                                                    <w:div w:id="74517295">
                                                      <w:marLeft w:val="0"/>
                                                      <w:marRight w:val="90"/>
                                                      <w:marTop w:val="0"/>
                                                      <w:marBottom w:val="0"/>
                                                      <w:divBdr>
                                                        <w:top w:val="none" w:sz="0" w:space="0" w:color="auto"/>
                                                        <w:left w:val="none" w:sz="0" w:space="0" w:color="auto"/>
                                                        <w:bottom w:val="none" w:sz="0" w:space="0" w:color="auto"/>
                                                        <w:right w:val="none" w:sz="0" w:space="0" w:color="auto"/>
                                                      </w:divBdr>
                                                      <w:divsChild>
                                                        <w:div w:id="1649900419">
                                                          <w:marLeft w:val="0"/>
                                                          <w:marRight w:val="0"/>
                                                          <w:marTop w:val="0"/>
                                                          <w:marBottom w:val="0"/>
                                                          <w:divBdr>
                                                            <w:top w:val="none" w:sz="0" w:space="0" w:color="auto"/>
                                                            <w:left w:val="none" w:sz="0" w:space="0" w:color="auto"/>
                                                            <w:bottom w:val="none" w:sz="0" w:space="0" w:color="auto"/>
                                                            <w:right w:val="none" w:sz="0" w:space="0" w:color="auto"/>
                                                          </w:divBdr>
                                                          <w:divsChild>
                                                            <w:div w:id="1912690340">
                                                              <w:marLeft w:val="0"/>
                                                              <w:marRight w:val="0"/>
                                                              <w:marTop w:val="0"/>
                                                              <w:marBottom w:val="0"/>
                                                              <w:divBdr>
                                                                <w:top w:val="none" w:sz="0" w:space="0" w:color="auto"/>
                                                                <w:left w:val="none" w:sz="0" w:space="0" w:color="auto"/>
                                                                <w:bottom w:val="none" w:sz="0" w:space="0" w:color="auto"/>
                                                                <w:right w:val="none" w:sz="0" w:space="0" w:color="auto"/>
                                                              </w:divBdr>
                                                              <w:divsChild>
                                                                <w:div w:id="834414151">
                                                                  <w:marLeft w:val="0"/>
                                                                  <w:marRight w:val="0"/>
                                                                  <w:marTop w:val="0"/>
                                                                  <w:marBottom w:val="0"/>
                                                                  <w:divBdr>
                                                                    <w:top w:val="none" w:sz="0" w:space="0" w:color="auto"/>
                                                                    <w:left w:val="none" w:sz="0" w:space="0" w:color="auto"/>
                                                                    <w:bottom w:val="none" w:sz="0" w:space="0" w:color="auto"/>
                                                                    <w:right w:val="none" w:sz="0" w:space="0" w:color="auto"/>
                                                                  </w:divBdr>
                                                                  <w:divsChild>
                                                                    <w:div w:id="1650867018">
                                                                      <w:marLeft w:val="0"/>
                                                                      <w:marRight w:val="0"/>
                                                                      <w:marTop w:val="0"/>
                                                                      <w:marBottom w:val="105"/>
                                                                      <w:divBdr>
                                                                        <w:top w:val="single" w:sz="6" w:space="0" w:color="EDEDED"/>
                                                                        <w:left w:val="single" w:sz="6" w:space="0" w:color="EDEDED"/>
                                                                        <w:bottom w:val="single" w:sz="6" w:space="0" w:color="EDEDED"/>
                                                                        <w:right w:val="single" w:sz="6" w:space="0" w:color="EDEDED"/>
                                                                      </w:divBdr>
                                                                      <w:divsChild>
                                                                        <w:div w:id="497691730">
                                                                          <w:marLeft w:val="0"/>
                                                                          <w:marRight w:val="0"/>
                                                                          <w:marTop w:val="0"/>
                                                                          <w:marBottom w:val="0"/>
                                                                          <w:divBdr>
                                                                            <w:top w:val="none" w:sz="0" w:space="0" w:color="auto"/>
                                                                            <w:left w:val="none" w:sz="0" w:space="0" w:color="auto"/>
                                                                            <w:bottom w:val="none" w:sz="0" w:space="0" w:color="auto"/>
                                                                            <w:right w:val="none" w:sz="0" w:space="0" w:color="auto"/>
                                                                          </w:divBdr>
                                                                          <w:divsChild>
                                                                            <w:div w:id="117377212">
                                                                              <w:marLeft w:val="0"/>
                                                                              <w:marRight w:val="0"/>
                                                                              <w:marTop w:val="0"/>
                                                                              <w:marBottom w:val="0"/>
                                                                              <w:divBdr>
                                                                                <w:top w:val="none" w:sz="0" w:space="0" w:color="auto"/>
                                                                                <w:left w:val="none" w:sz="0" w:space="0" w:color="auto"/>
                                                                                <w:bottom w:val="none" w:sz="0" w:space="0" w:color="auto"/>
                                                                                <w:right w:val="none" w:sz="0" w:space="0" w:color="auto"/>
                                                                              </w:divBdr>
                                                                              <w:divsChild>
                                                                                <w:div w:id="19284530">
                                                                                  <w:marLeft w:val="0"/>
                                                                                  <w:marRight w:val="0"/>
                                                                                  <w:marTop w:val="0"/>
                                                                                  <w:marBottom w:val="0"/>
                                                                                  <w:divBdr>
                                                                                    <w:top w:val="none" w:sz="0" w:space="0" w:color="auto"/>
                                                                                    <w:left w:val="none" w:sz="0" w:space="0" w:color="auto"/>
                                                                                    <w:bottom w:val="none" w:sz="0" w:space="0" w:color="auto"/>
                                                                                    <w:right w:val="none" w:sz="0" w:space="0" w:color="auto"/>
                                                                                  </w:divBdr>
                                                                                  <w:divsChild>
                                                                                    <w:div w:id="220798628">
                                                                                      <w:marLeft w:val="180"/>
                                                                                      <w:marRight w:val="180"/>
                                                                                      <w:marTop w:val="0"/>
                                                                                      <w:marBottom w:val="0"/>
                                                                                      <w:divBdr>
                                                                                        <w:top w:val="none" w:sz="0" w:space="0" w:color="auto"/>
                                                                                        <w:left w:val="none" w:sz="0" w:space="0" w:color="auto"/>
                                                                                        <w:bottom w:val="none" w:sz="0" w:space="0" w:color="auto"/>
                                                                                        <w:right w:val="none" w:sz="0" w:space="0" w:color="auto"/>
                                                                                      </w:divBdr>
                                                                                      <w:divsChild>
                                                                                        <w:div w:id="1842771066">
                                                                                          <w:marLeft w:val="0"/>
                                                                                          <w:marRight w:val="0"/>
                                                                                          <w:marTop w:val="0"/>
                                                                                          <w:marBottom w:val="0"/>
                                                                                          <w:divBdr>
                                                                                            <w:top w:val="none" w:sz="0" w:space="0" w:color="auto"/>
                                                                                            <w:left w:val="none" w:sz="0" w:space="0" w:color="auto"/>
                                                                                            <w:bottom w:val="none" w:sz="0" w:space="0" w:color="auto"/>
                                                                                            <w:right w:val="none" w:sz="0" w:space="0" w:color="auto"/>
                                                                                          </w:divBdr>
                                                                                          <w:divsChild>
                                                                                            <w:div w:id="789057767">
                                                                                              <w:marLeft w:val="0"/>
                                                                                              <w:marRight w:val="0"/>
                                                                                              <w:marTop w:val="0"/>
                                                                                              <w:marBottom w:val="0"/>
                                                                                              <w:divBdr>
                                                                                                <w:top w:val="none" w:sz="0" w:space="0" w:color="auto"/>
                                                                                                <w:left w:val="none" w:sz="0" w:space="0" w:color="auto"/>
                                                                                                <w:bottom w:val="none" w:sz="0" w:space="0" w:color="auto"/>
                                                                                                <w:right w:val="none" w:sz="0" w:space="0" w:color="auto"/>
                                                                                              </w:divBdr>
                                                                                              <w:divsChild>
                                                                                                <w:div w:id="296566996">
                                                                                                  <w:marLeft w:val="0"/>
                                                                                                  <w:marRight w:val="0"/>
                                                                                                  <w:marTop w:val="0"/>
                                                                                                  <w:marBottom w:val="0"/>
                                                                                                  <w:divBdr>
                                                                                                    <w:top w:val="none" w:sz="0" w:space="0" w:color="auto"/>
                                                                                                    <w:left w:val="none" w:sz="0" w:space="0" w:color="auto"/>
                                                                                                    <w:bottom w:val="none" w:sz="0" w:space="0" w:color="auto"/>
                                                                                                    <w:right w:val="none" w:sz="0" w:space="0" w:color="auto"/>
                                                                                                  </w:divBdr>
                                                                                                  <w:divsChild>
                                                                                                    <w:div w:id="1388604951">
                                                                                                      <w:marLeft w:val="0"/>
                                                                                                      <w:marRight w:val="0"/>
                                                                                                      <w:marTop w:val="0"/>
                                                                                                      <w:marBottom w:val="0"/>
                                                                                                      <w:divBdr>
                                                                                                        <w:top w:val="none" w:sz="0" w:space="0" w:color="auto"/>
                                                                                                        <w:left w:val="none" w:sz="0" w:space="0" w:color="auto"/>
                                                                                                        <w:bottom w:val="none" w:sz="0" w:space="0" w:color="auto"/>
                                                                                                        <w:right w:val="none" w:sz="0" w:space="0" w:color="auto"/>
                                                                                                      </w:divBdr>
                                                                                                      <w:divsChild>
                                                                                                        <w:div w:id="1493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20388">
      <w:bodyDiv w:val="1"/>
      <w:marLeft w:val="0"/>
      <w:marRight w:val="0"/>
      <w:marTop w:val="0"/>
      <w:marBottom w:val="0"/>
      <w:divBdr>
        <w:top w:val="none" w:sz="0" w:space="0" w:color="auto"/>
        <w:left w:val="none" w:sz="0" w:space="0" w:color="auto"/>
        <w:bottom w:val="none" w:sz="0" w:space="0" w:color="auto"/>
        <w:right w:val="none" w:sz="0" w:space="0" w:color="auto"/>
      </w:divBdr>
    </w:div>
    <w:div w:id="646402580">
      <w:bodyDiv w:val="1"/>
      <w:marLeft w:val="0"/>
      <w:marRight w:val="0"/>
      <w:marTop w:val="0"/>
      <w:marBottom w:val="0"/>
      <w:divBdr>
        <w:top w:val="none" w:sz="0" w:space="0" w:color="auto"/>
        <w:left w:val="none" w:sz="0" w:space="0" w:color="auto"/>
        <w:bottom w:val="none" w:sz="0" w:space="0" w:color="auto"/>
        <w:right w:val="none" w:sz="0" w:space="0" w:color="auto"/>
      </w:divBdr>
    </w:div>
    <w:div w:id="8475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toneill</dc:creator>
  <cp:lastModifiedBy>Robin Pollock</cp:lastModifiedBy>
  <cp:revision>2</cp:revision>
  <dcterms:created xsi:type="dcterms:W3CDTF">2023-10-22T23:27:00Z</dcterms:created>
  <dcterms:modified xsi:type="dcterms:W3CDTF">2023-10-22T23:27:00Z</dcterms:modified>
</cp:coreProperties>
</file>